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C0" w:rsidRDefault="003407C0" w:rsidP="0034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F09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51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0" cy="72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7C0" w:rsidRPr="009B3671" w:rsidRDefault="003407C0" w:rsidP="009B3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71">
        <w:rPr>
          <w:rFonts w:ascii="Times New Roman" w:hAnsi="Times New Roman" w:cs="Times New Roman"/>
          <w:b/>
          <w:sz w:val="28"/>
          <w:szCs w:val="28"/>
        </w:rPr>
        <w:t xml:space="preserve">АДМИНИСТРАЦИЯ  КРАСНООКТЯБРЬСКОГО    СЕЛЬСКОГО ПОСЕЛЕНИЯ </w:t>
      </w:r>
      <w:r w:rsidR="009B3671" w:rsidRPr="009B3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671">
        <w:rPr>
          <w:rFonts w:ascii="Times New Roman" w:hAnsi="Times New Roman" w:cs="Times New Roman"/>
          <w:b/>
          <w:sz w:val="28"/>
          <w:szCs w:val="28"/>
        </w:rPr>
        <w:t>ВЕСЁЛОВСКОГО РАЙОНА  РОСТОВСКОЙ ОБЛАСТИ</w:t>
      </w:r>
    </w:p>
    <w:p w:rsidR="003407C0" w:rsidRPr="009B3671" w:rsidRDefault="003407C0" w:rsidP="0034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07C0" w:rsidRPr="009B3671" w:rsidRDefault="009B3671" w:rsidP="003407C0">
      <w:pPr>
        <w:rPr>
          <w:rFonts w:ascii="Times New Roman" w:hAnsi="Times New Roman" w:cs="Times New Roman"/>
          <w:b/>
          <w:sz w:val="28"/>
          <w:szCs w:val="28"/>
        </w:rPr>
      </w:pPr>
      <w:r w:rsidRPr="009B3671">
        <w:rPr>
          <w:rFonts w:ascii="Times New Roman" w:hAnsi="Times New Roman" w:cs="Times New Roman"/>
          <w:b/>
          <w:sz w:val="28"/>
          <w:szCs w:val="28"/>
        </w:rPr>
        <w:t>10</w:t>
      </w:r>
      <w:r w:rsidR="003407C0" w:rsidRPr="009B3671">
        <w:rPr>
          <w:rFonts w:ascii="Times New Roman" w:hAnsi="Times New Roman" w:cs="Times New Roman"/>
          <w:b/>
          <w:sz w:val="28"/>
          <w:szCs w:val="28"/>
        </w:rPr>
        <w:t>.1</w:t>
      </w:r>
      <w:r w:rsidRPr="009B3671">
        <w:rPr>
          <w:rFonts w:ascii="Times New Roman" w:hAnsi="Times New Roman" w:cs="Times New Roman"/>
          <w:b/>
          <w:sz w:val="28"/>
          <w:szCs w:val="28"/>
        </w:rPr>
        <w:t>2. 20</w:t>
      </w:r>
      <w:r w:rsidR="009B7A25">
        <w:rPr>
          <w:rFonts w:ascii="Times New Roman" w:hAnsi="Times New Roman" w:cs="Times New Roman"/>
          <w:b/>
          <w:sz w:val="28"/>
          <w:szCs w:val="28"/>
        </w:rPr>
        <w:t>14</w:t>
      </w:r>
      <w:r w:rsidR="003407C0" w:rsidRPr="009B3671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 w:rsidRPr="009B3671">
        <w:rPr>
          <w:rFonts w:ascii="Times New Roman" w:hAnsi="Times New Roman" w:cs="Times New Roman"/>
          <w:b/>
          <w:sz w:val="28"/>
          <w:szCs w:val="28"/>
        </w:rPr>
        <w:t xml:space="preserve">                             № 95</w:t>
      </w:r>
      <w:r w:rsidR="003407C0" w:rsidRPr="009B3671">
        <w:rPr>
          <w:rFonts w:ascii="Times New Roman" w:hAnsi="Times New Roman" w:cs="Times New Roman"/>
          <w:b/>
          <w:sz w:val="28"/>
          <w:szCs w:val="28"/>
        </w:rPr>
        <w:t xml:space="preserve">                    х</w:t>
      </w:r>
      <w:proofErr w:type="gramStart"/>
      <w:r w:rsidR="003407C0" w:rsidRPr="009B367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3407C0" w:rsidRPr="009B3671">
        <w:rPr>
          <w:rFonts w:ascii="Times New Roman" w:hAnsi="Times New Roman" w:cs="Times New Roman"/>
          <w:b/>
          <w:sz w:val="28"/>
          <w:szCs w:val="28"/>
        </w:rPr>
        <w:t>расный Октябрь</w:t>
      </w:r>
    </w:p>
    <w:p w:rsidR="003407C0" w:rsidRPr="003407C0" w:rsidRDefault="003407C0" w:rsidP="00A3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</w:t>
      </w:r>
    </w:p>
    <w:p w:rsidR="003407C0" w:rsidRPr="003407C0" w:rsidRDefault="003407C0" w:rsidP="00A3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Администрации Краснооктябрьского  </w:t>
      </w:r>
    </w:p>
    <w:p w:rsidR="003407C0" w:rsidRPr="003407C0" w:rsidRDefault="00DF7896" w:rsidP="00A3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27.12</w:t>
      </w:r>
      <w:r w:rsidR="004F09CA">
        <w:rPr>
          <w:rFonts w:ascii="Times New Roman" w:hAnsi="Times New Roman" w:cs="Times New Roman"/>
          <w:sz w:val="28"/>
          <w:szCs w:val="28"/>
        </w:rPr>
        <w:t>.2013</w:t>
      </w:r>
      <w:r w:rsidR="003407C0" w:rsidRPr="00340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C8D" w:rsidRPr="00DF7896" w:rsidRDefault="003407C0" w:rsidP="00DF7896">
      <w:pPr>
        <w:ind w:right="4536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№ </w:t>
      </w:r>
      <w:r w:rsidR="00DF7896">
        <w:rPr>
          <w:rFonts w:ascii="Times New Roman" w:hAnsi="Times New Roman" w:cs="Times New Roman"/>
          <w:sz w:val="28"/>
          <w:szCs w:val="28"/>
        </w:rPr>
        <w:t>204</w:t>
      </w:r>
      <w:r w:rsidR="004A4C8D">
        <w:rPr>
          <w:rFonts w:ascii="Times New Roman" w:hAnsi="Times New Roman" w:cs="Times New Roman"/>
          <w:sz w:val="28"/>
          <w:szCs w:val="28"/>
        </w:rPr>
        <w:t xml:space="preserve"> «</w:t>
      </w:r>
      <w:r w:rsidR="00DF7896">
        <w:rPr>
          <w:rFonts w:ascii="Times New Roman" w:hAnsi="Times New Roman" w:cs="Times New Roman"/>
          <w:sz w:val="28"/>
          <w:szCs w:val="28"/>
        </w:rPr>
        <w:t>Об утверждении А</w:t>
      </w:r>
      <w:r w:rsidR="00DF7896" w:rsidRPr="00DF7896">
        <w:rPr>
          <w:rFonts w:ascii="Times New Roman" w:hAnsi="Times New Roman" w:cs="Times New Roman"/>
          <w:sz w:val="28"/>
          <w:szCs w:val="28"/>
        </w:rPr>
        <w:t>дминистративного регламента муниципальной услуги «Расторжение договора аренды, безвозмездного срочного пользования земельным участком» в  муниципальном образовании «</w:t>
      </w:r>
      <w:proofErr w:type="spellStart"/>
      <w:r w:rsidR="00DF7896" w:rsidRPr="00DF7896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DF7896" w:rsidRPr="00DF789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09CA" w:rsidRPr="00DF7896">
        <w:rPr>
          <w:rFonts w:ascii="Times New Roman" w:hAnsi="Times New Roman" w:cs="Times New Roman"/>
          <w:sz w:val="28"/>
          <w:szCs w:val="28"/>
        </w:rPr>
        <w:t>»</w:t>
      </w:r>
    </w:p>
    <w:p w:rsidR="003407C0" w:rsidRPr="003407C0" w:rsidRDefault="003407C0" w:rsidP="004A4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0D6" w:rsidRDefault="009010D6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07C0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 w:cs="Times New Roman"/>
          <w:sz w:val="28"/>
          <w:szCs w:val="28"/>
        </w:rPr>
        <w:t>приложением 2 «Описание порядков предоставления типовых муниципальных услуг в сфере земельно-имущественных отношений, архитектуры и градостроительства» к протоколу № 9 от 02.10.2014 г.,</w:t>
      </w:r>
      <w:r w:rsidRPr="00340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C0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3407C0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        1.Внести в Постановление  Администрации Краснооктябрь</w:t>
      </w:r>
      <w:r w:rsidR="00DF7896">
        <w:rPr>
          <w:rFonts w:ascii="Times New Roman" w:hAnsi="Times New Roman" w:cs="Times New Roman"/>
          <w:sz w:val="28"/>
          <w:szCs w:val="28"/>
        </w:rPr>
        <w:t>ского  сельского поселения от 27.12</w:t>
      </w:r>
      <w:r w:rsidR="003130AF">
        <w:rPr>
          <w:rFonts w:ascii="Times New Roman" w:hAnsi="Times New Roman" w:cs="Times New Roman"/>
          <w:sz w:val="28"/>
          <w:szCs w:val="28"/>
        </w:rPr>
        <w:t>.2013</w:t>
      </w:r>
      <w:r w:rsidRPr="003407C0">
        <w:rPr>
          <w:rFonts w:ascii="Times New Roman" w:hAnsi="Times New Roman" w:cs="Times New Roman"/>
          <w:sz w:val="28"/>
          <w:szCs w:val="28"/>
        </w:rPr>
        <w:t xml:space="preserve">  № </w:t>
      </w:r>
      <w:r w:rsidR="00DF7896">
        <w:rPr>
          <w:rFonts w:ascii="Times New Roman" w:hAnsi="Times New Roman" w:cs="Times New Roman"/>
          <w:sz w:val="28"/>
          <w:szCs w:val="28"/>
        </w:rPr>
        <w:t>204</w:t>
      </w:r>
      <w:r w:rsidR="003130AF">
        <w:rPr>
          <w:rFonts w:ascii="Times New Roman" w:hAnsi="Times New Roman" w:cs="Times New Roman"/>
          <w:sz w:val="28"/>
          <w:szCs w:val="28"/>
        </w:rPr>
        <w:t xml:space="preserve"> </w:t>
      </w:r>
      <w:r w:rsidR="004A4C8D">
        <w:rPr>
          <w:rFonts w:ascii="Times New Roman" w:hAnsi="Times New Roman" w:cs="Times New Roman"/>
          <w:sz w:val="28"/>
          <w:szCs w:val="28"/>
        </w:rPr>
        <w:t xml:space="preserve"> «</w:t>
      </w:r>
      <w:r w:rsidR="00DF7896">
        <w:rPr>
          <w:rFonts w:ascii="Times New Roman" w:hAnsi="Times New Roman" w:cs="Times New Roman"/>
          <w:sz w:val="28"/>
          <w:szCs w:val="28"/>
        </w:rPr>
        <w:t>Об утверждении А</w:t>
      </w:r>
      <w:r w:rsidR="00DF7896" w:rsidRPr="00DF7896">
        <w:rPr>
          <w:rFonts w:ascii="Times New Roman" w:hAnsi="Times New Roman" w:cs="Times New Roman"/>
          <w:sz w:val="28"/>
          <w:szCs w:val="28"/>
        </w:rPr>
        <w:t>дминистративного регламента муниципальной услуги «Расторжение договора аренды, безвозмездного срочного пользования земельным участком» в  муниципальном образовании «</w:t>
      </w:r>
      <w:proofErr w:type="spellStart"/>
      <w:r w:rsidR="00DF7896" w:rsidRPr="00DF7896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DF7896" w:rsidRPr="00DF789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130AF">
        <w:rPr>
          <w:rFonts w:ascii="Times New Roman" w:hAnsi="Times New Roman" w:cs="Times New Roman"/>
          <w:sz w:val="28"/>
          <w:szCs w:val="28"/>
        </w:rPr>
        <w:t xml:space="preserve">  </w:t>
      </w:r>
      <w:r w:rsidR="0009743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407C0">
        <w:rPr>
          <w:rFonts w:ascii="Times New Roman" w:hAnsi="Times New Roman" w:cs="Times New Roman"/>
          <w:sz w:val="28"/>
          <w:szCs w:val="28"/>
        </w:rPr>
        <w:t>:</w:t>
      </w:r>
    </w:p>
    <w:p w:rsidR="00EB30FB" w:rsidRPr="00EB30FB" w:rsidRDefault="003407C0" w:rsidP="00EB30FB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-  </w:t>
      </w:r>
      <w:r w:rsidR="00DF7896">
        <w:rPr>
          <w:rFonts w:ascii="Times New Roman" w:hAnsi="Times New Roman" w:cs="Times New Roman"/>
          <w:sz w:val="28"/>
          <w:szCs w:val="28"/>
        </w:rPr>
        <w:t>исключить из подпункта 1</w:t>
      </w:r>
      <w:r w:rsidR="00EF4FED">
        <w:rPr>
          <w:rFonts w:ascii="Times New Roman" w:hAnsi="Times New Roman" w:cs="Times New Roman"/>
          <w:sz w:val="28"/>
          <w:szCs w:val="28"/>
        </w:rPr>
        <w:t xml:space="preserve">.2 </w:t>
      </w:r>
      <w:r w:rsidRPr="003407C0">
        <w:rPr>
          <w:rFonts w:ascii="Times New Roman" w:hAnsi="Times New Roman" w:cs="Times New Roman"/>
          <w:sz w:val="28"/>
          <w:szCs w:val="28"/>
        </w:rPr>
        <w:t>пункт</w:t>
      </w:r>
      <w:r w:rsidR="00EF4FED">
        <w:rPr>
          <w:rFonts w:ascii="Times New Roman" w:hAnsi="Times New Roman" w:cs="Times New Roman"/>
          <w:sz w:val="28"/>
          <w:szCs w:val="28"/>
        </w:rPr>
        <w:t xml:space="preserve">а </w:t>
      </w:r>
      <w:r w:rsidRPr="003407C0">
        <w:rPr>
          <w:rFonts w:ascii="Times New Roman" w:hAnsi="Times New Roman" w:cs="Times New Roman"/>
          <w:sz w:val="28"/>
          <w:szCs w:val="28"/>
        </w:rPr>
        <w:t xml:space="preserve"> </w:t>
      </w:r>
      <w:r w:rsidR="00DF7896">
        <w:rPr>
          <w:rFonts w:ascii="Times New Roman" w:hAnsi="Times New Roman" w:cs="Times New Roman"/>
          <w:sz w:val="28"/>
          <w:szCs w:val="28"/>
        </w:rPr>
        <w:t>1 «Нормативно правовые акты, регулирующие предоставление муниципальных услуг» следующие</w:t>
      </w:r>
      <w:r w:rsidR="00EB30FB">
        <w:rPr>
          <w:rFonts w:ascii="Times New Roman" w:hAnsi="Times New Roman" w:cs="Times New Roman"/>
          <w:sz w:val="28"/>
          <w:szCs w:val="28"/>
        </w:rPr>
        <w:t xml:space="preserve"> нормативно правовые акты: </w:t>
      </w:r>
      <w:r w:rsidR="00EB30FB" w:rsidRPr="00EB30F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Весёловского районного Собрания депутатов Ростовской области от 27.07. 2007 года №134 «Об утверждении Положения «О порядке предоставления земельных участков из земель </w:t>
      </w:r>
      <w:r w:rsidR="00EB30FB" w:rsidRPr="00EB30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государственной и муниципальной собственности Веселовского района (регулирования земельных отношений в Весёловском районе)». </w:t>
      </w:r>
    </w:p>
    <w:p w:rsidR="00EB30FB" w:rsidRPr="00EB30FB" w:rsidRDefault="00EB30FB" w:rsidP="00EB30FB">
      <w:pPr>
        <w:tabs>
          <w:tab w:val="left" w:pos="-265"/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0FB">
        <w:rPr>
          <w:rFonts w:ascii="Times New Roman" w:hAnsi="Times New Roman" w:cs="Times New Roman"/>
          <w:color w:val="000000"/>
          <w:sz w:val="28"/>
          <w:szCs w:val="28"/>
        </w:rPr>
        <w:t>-Указом Президента РФ от 07.05.2012 №601 «Об основных направлениях</w:t>
      </w:r>
    </w:p>
    <w:p w:rsidR="00EB30FB" w:rsidRPr="00EB30FB" w:rsidRDefault="00EB30FB" w:rsidP="00EB30FB">
      <w:pPr>
        <w:tabs>
          <w:tab w:val="left" w:pos="-265"/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0FB">
        <w:rPr>
          <w:rFonts w:ascii="Times New Roman" w:hAnsi="Times New Roman" w:cs="Times New Roman"/>
          <w:color w:val="000000"/>
          <w:sz w:val="28"/>
          <w:szCs w:val="28"/>
        </w:rPr>
        <w:t>совершенствования системы государственного управления».</w:t>
      </w:r>
    </w:p>
    <w:p w:rsidR="00EB30FB" w:rsidRPr="00EB30FB" w:rsidRDefault="00EB30FB" w:rsidP="00EB30FB">
      <w:pPr>
        <w:tabs>
          <w:tab w:val="left" w:pos="-265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0FB">
        <w:rPr>
          <w:rFonts w:ascii="Times New Roman" w:hAnsi="Times New Roman" w:cs="Times New Roman"/>
          <w:color w:val="000000"/>
          <w:sz w:val="28"/>
          <w:szCs w:val="28"/>
        </w:rPr>
        <w:t>- Федеральный закон №133-ФЗ от 28.07.2012 «О внесении изменений  в отдельные законодательные акты РФ в целях устранения ограничений для предоставления государственных и муниципальных услуг по принципу «одного окна».</w:t>
      </w:r>
    </w:p>
    <w:p w:rsidR="003407C0" w:rsidRPr="003407C0" w:rsidRDefault="003407C0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>2. Постановление подлежит размещению на официальном сайте Администрации Краснооктябрьского  сельского поселения.</w:t>
      </w:r>
    </w:p>
    <w:p w:rsidR="003407C0" w:rsidRPr="003407C0" w:rsidRDefault="003407C0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3. Постановление вступа</w:t>
      </w:r>
      <w:r w:rsidR="0009743D">
        <w:rPr>
          <w:rFonts w:ascii="Times New Roman" w:hAnsi="Times New Roman" w:cs="Times New Roman"/>
          <w:sz w:val="28"/>
          <w:szCs w:val="28"/>
        </w:rPr>
        <w:t>ет в силу с момента  подписания</w:t>
      </w:r>
      <w:r w:rsidRPr="003407C0">
        <w:rPr>
          <w:rFonts w:ascii="Times New Roman" w:hAnsi="Times New Roman" w:cs="Times New Roman"/>
          <w:sz w:val="28"/>
          <w:szCs w:val="28"/>
        </w:rPr>
        <w:t>.</w:t>
      </w:r>
    </w:p>
    <w:p w:rsidR="003407C0" w:rsidRPr="003407C0" w:rsidRDefault="003407C0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3407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07C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407C0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C0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302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Глава Краснооктябрьского </w:t>
      </w:r>
    </w:p>
    <w:p w:rsidR="0028399C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F78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07C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407C0">
        <w:rPr>
          <w:rFonts w:ascii="Times New Roman" w:hAnsi="Times New Roman" w:cs="Times New Roman"/>
          <w:sz w:val="28"/>
          <w:szCs w:val="28"/>
        </w:rPr>
        <w:t>И.А.Боцукова</w:t>
      </w:r>
      <w:proofErr w:type="spellEnd"/>
    </w:p>
    <w:sectPr w:rsidR="0028399C" w:rsidRPr="003407C0" w:rsidSect="009B36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A1D"/>
    <w:rsid w:val="0009743D"/>
    <w:rsid w:val="0028399C"/>
    <w:rsid w:val="003130AF"/>
    <w:rsid w:val="003407C0"/>
    <w:rsid w:val="004A4C8D"/>
    <w:rsid w:val="004F09CA"/>
    <w:rsid w:val="00561302"/>
    <w:rsid w:val="00745D00"/>
    <w:rsid w:val="009010D6"/>
    <w:rsid w:val="009B3671"/>
    <w:rsid w:val="009B7A25"/>
    <w:rsid w:val="00A31D5A"/>
    <w:rsid w:val="00DF7896"/>
    <w:rsid w:val="00E73A1D"/>
    <w:rsid w:val="00EA002D"/>
    <w:rsid w:val="00EB30FB"/>
    <w:rsid w:val="00EF4FED"/>
    <w:rsid w:val="00FB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2014-02-03T13:35:00Z</dcterms:created>
  <dcterms:modified xsi:type="dcterms:W3CDTF">2015-10-05T12:36:00Z</dcterms:modified>
</cp:coreProperties>
</file>