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EC" w:rsidRDefault="00AB28EC" w:rsidP="00F4360B">
      <w:pPr>
        <w:jc w:val="both"/>
      </w:pPr>
    </w:p>
    <w:p w:rsidR="00E17B99" w:rsidRPr="000E69D7" w:rsidRDefault="00E17B99" w:rsidP="000E69D7">
      <w:pPr>
        <w:jc w:val="center"/>
        <w:rPr>
          <w:b/>
          <w:sz w:val="26"/>
          <w:szCs w:val="26"/>
        </w:rPr>
      </w:pPr>
      <w:r w:rsidRPr="000E69D7">
        <w:rPr>
          <w:b/>
          <w:sz w:val="26"/>
          <w:szCs w:val="26"/>
        </w:rPr>
        <w:t>ЗАКЛЮЧЕНИЕ</w:t>
      </w:r>
    </w:p>
    <w:p w:rsidR="00E17B99" w:rsidRPr="000E69D7" w:rsidRDefault="00E17B99" w:rsidP="000E69D7">
      <w:pPr>
        <w:jc w:val="center"/>
        <w:rPr>
          <w:b/>
          <w:sz w:val="26"/>
          <w:szCs w:val="26"/>
        </w:rPr>
      </w:pPr>
      <w:r w:rsidRPr="000E69D7">
        <w:rPr>
          <w:b/>
          <w:sz w:val="26"/>
          <w:szCs w:val="26"/>
        </w:rPr>
        <w:t>о результатах публичных слушаний</w:t>
      </w:r>
    </w:p>
    <w:p w:rsidR="00BC2C83" w:rsidRPr="000E69D7" w:rsidRDefault="009D6D66" w:rsidP="000E69D7">
      <w:pPr>
        <w:pStyle w:val="a5"/>
        <w:ind w:left="0"/>
        <w:jc w:val="center"/>
        <w:rPr>
          <w:b/>
          <w:sz w:val="26"/>
          <w:szCs w:val="26"/>
        </w:rPr>
      </w:pPr>
      <w:r w:rsidRPr="000E69D7">
        <w:rPr>
          <w:b/>
          <w:sz w:val="26"/>
          <w:szCs w:val="26"/>
        </w:rPr>
        <w:t>п</w:t>
      </w:r>
      <w:r w:rsidR="00BC2C83" w:rsidRPr="000E69D7">
        <w:rPr>
          <w:b/>
          <w:sz w:val="26"/>
          <w:szCs w:val="26"/>
        </w:rPr>
        <w:t xml:space="preserve">о </w:t>
      </w:r>
      <w:r w:rsidRPr="000E69D7">
        <w:rPr>
          <w:b/>
          <w:sz w:val="26"/>
          <w:szCs w:val="26"/>
        </w:rPr>
        <w:t>проекту</w:t>
      </w:r>
      <w:r w:rsidR="00BC2C83" w:rsidRPr="000E69D7">
        <w:rPr>
          <w:b/>
          <w:sz w:val="26"/>
          <w:szCs w:val="26"/>
        </w:rPr>
        <w:t xml:space="preserve"> </w:t>
      </w:r>
      <w:r w:rsidRPr="000E69D7">
        <w:rPr>
          <w:b/>
          <w:sz w:val="26"/>
          <w:szCs w:val="26"/>
        </w:rPr>
        <w:t>«В</w:t>
      </w:r>
      <w:r w:rsidR="00BC2C83" w:rsidRPr="000E69D7">
        <w:rPr>
          <w:b/>
          <w:sz w:val="26"/>
          <w:szCs w:val="26"/>
        </w:rPr>
        <w:t xml:space="preserve">несения изменений в </w:t>
      </w:r>
      <w:r w:rsidRPr="000E69D7">
        <w:rPr>
          <w:b/>
          <w:sz w:val="26"/>
          <w:szCs w:val="26"/>
        </w:rPr>
        <w:t xml:space="preserve">Правила землепользования и застройки </w:t>
      </w:r>
      <w:r w:rsidR="00A343EF" w:rsidRPr="000E69D7">
        <w:rPr>
          <w:b/>
          <w:sz w:val="26"/>
          <w:szCs w:val="26"/>
        </w:rPr>
        <w:t>в Краснооктябрьском сельском</w:t>
      </w:r>
      <w:r w:rsidRPr="000E69D7">
        <w:rPr>
          <w:b/>
          <w:sz w:val="26"/>
          <w:szCs w:val="26"/>
        </w:rPr>
        <w:t xml:space="preserve"> поселени</w:t>
      </w:r>
      <w:r w:rsidR="00A343EF" w:rsidRPr="000E69D7">
        <w:rPr>
          <w:b/>
          <w:sz w:val="26"/>
          <w:szCs w:val="26"/>
        </w:rPr>
        <w:t>и</w:t>
      </w:r>
      <w:r w:rsidRPr="000E69D7">
        <w:rPr>
          <w:b/>
          <w:sz w:val="26"/>
          <w:szCs w:val="26"/>
        </w:rPr>
        <w:t xml:space="preserve"> Веселовского района Ростовской области».</w:t>
      </w:r>
    </w:p>
    <w:p w:rsidR="009D6D66" w:rsidRPr="000E69D7" w:rsidRDefault="009D6D66" w:rsidP="009D6D66">
      <w:pPr>
        <w:pStyle w:val="a5"/>
        <w:ind w:left="0"/>
        <w:jc w:val="center"/>
        <w:rPr>
          <w:b/>
          <w:sz w:val="26"/>
          <w:szCs w:val="26"/>
        </w:rPr>
      </w:pPr>
    </w:p>
    <w:p w:rsidR="00E17B99" w:rsidRPr="000E69D7" w:rsidRDefault="00A343EF" w:rsidP="00F4360B">
      <w:pPr>
        <w:jc w:val="both"/>
        <w:rPr>
          <w:sz w:val="26"/>
          <w:szCs w:val="26"/>
        </w:rPr>
      </w:pPr>
      <w:r w:rsidRPr="000E69D7">
        <w:rPr>
          <w:sz w:val="26"/>
          <w:szCs w:val="26"/>
        </w:rPr>
        <w:t>20</w:t>
      </w:r>
      <w:r w:rsidR="00E17B99" w:rsidRPr="000E69D7">
        <w:rPr>
          <w:sz w:val="26"/>
          <w:szCs w:val="26"/>
        </w:rPr>
        <w:t xml:space="preserve"> </w:t>
      </w:r>
      <w:r w:rsidRPr="000E69D7">
        <w:rPr>
          <w:sz w:val="26"/>
          <w:szCs w:val="26"/>
        </w:rPr>
        <w:t>октя</w:t>
      </w:r>
      <w:r w:rsidR="00676228" w:rsidRPr="000E69D7">
        <w:rPr>
          <w:sz w:val="26"/>
          <w:szCs w:val="26"/>
        </w:rPr>
        <w:t>бря</w:t>
      </w:r>
      <w:r w:rsidR="00E17B99" w:rsidRPr="000E69D7">
        <w:rPr>
          <w:sz w:val="26"/>
          <w:szCs w:val="26"/>
        </w:rPr>
        <w:t xml:space="preserve"> 201</w:t>
      </w:r>
      <w:r w:rsidRPr="000E69D7">
        <w:rPr>
          <w:sz w:val="26"/>
          <w:szCs w:val="26"/>
        </w:rPr>
        <w:t>6</w:t>
      </w:r>
      <w:r w:rsidR="00E17B99" w:rsidRPr="000E69D7">
        <w:rPr>
          <w:sz w:val="26"/>
          <w:szCs w:val="26"/>
        </w:rPr>
        <w:t xml:space="preserve"> года                                 </w:t>
      </w:r>
      <w:r w:rsidR="009D6D66" w:rsidRPr="000E69D7">
        <w:rPr>
          <w:sz w:val="26"/>
          <w:szCs w:val="26"/>
        </w:rPr>
        <w:t xml:space="preserve">   </w:t>
      </w:r>
      <w:r w:rsidR="00E17B99" w:rsidRPr="000E69D7">
        <w:rPr>
          <w:sz w:val="26"/>
          <w:szCs w:val="26"/>
        </w:rPr>
        <w:t xml:space="preserve">           </w:t>
      </w:r>
      <w:r w:rsidR="000E69D7">
        <w:rPr>
          <w:sz w:val="26"/>
          <w:szCs w:val="26"/>
        </w:rPr>
        <w:t xml:space="preserve">         </w:t>
      </w:r>
      <w:r w:rsidR="00E17B99" w:rsidRPr="000E69D7">
        <w:rPr>
          <w:sz w:val="26"/>
          <w:szCs w:val="26"/>
        </w:rPr>
        <w:t xml:space="preserve">               х. Красный Октябрь</w:t>
      </w:r>
    </w:p>
    <w:p w:rsidR="00E17B99" w:rsidRPr="000E69D7" w:rsidRDefault="00E17B99" w:rsidP="00F4360B">
      <w:pPr>
        <w:jc w:val="both"/>
        <w:rPr>
          <w:sz w:val="26"/>
          <w:szCs w:val="26"/>
        </w:rPr>
      </w:pPr>
    </w:p>
    <w:p w:rsidR="00BC2C83" w:rsidRPr="000E69D7" w:rsidRDefault="00E17B99" w:rsidP="00BC2C83">
      <w:pPr>
        <w:pStyle w:val="a5"/>
        <w:ind w:left="0"/>
        <w:jc w:val="both"/>
        <w:rPr>
          <w:sz w:val="26"/>
          <w:szCs w:val="26"/>
        </w:rPr>
      </w:pPr>
      <w:r w:rsidRPr="000E69D7">
        <w:rPr>
          <w:sz w:val="26"/>
          <w:szCs w:val="26"/>
        </w:rPr>
        <w:t xml:space="preserve">     </w:t>
      </w:r>
      <w:r w:rsidR="00EC4A74" w:rsidRPr="000E69D7">
        <w:rPr>
          <w:sz w:val="26"/>
          <w:szCs w:val="26"/>
        </w:rPr>
        <w:t xml:space="preserve">  </w:t>
      </w:r>
      <w:r w:rsidRPr="000E69D7">
        <w:rPr>
          <w:sz w:val="26"/>
          <w:szCs w:val="26"/>
        </w:rPr>
        <w:t xml:space="preserve"> Публичные слушания по </w:t>
      </w:r>
      <w:r w:rsidR="009D6D66" w:rsidRPr="000E69D7">
        <w:rPr>
          <w:sz w:val="26"/>
          <w:szCs w:val="26"/>
        </w:rPr>
        <w:t xml:space="preserve">проекту «Внесения изменений в Правила землепользования и застройки </w:t>
      </w:r>
      <w:r w:rsidR="00A343EF" w:rsidRPr="000E69D7">
        <w:rPr>
          <w:sz w:val="26"/>
          <w:szCs w:val="26"/>
        </w:rPr>
        <w:t>в Краснооктябрьском сельском</w:t>
      </w:r>
      <w:r w:rsidR="009D6D66" w:rsidRPr="000E69D7">
        <w:rPr>
          <w:sz w:val="26"/>
          <w:szCs w:val="26"/>
        </w:rPr>
        <w:t xml:space="preserve"> поселе</w:t>
      </w:r>
      <w:r w:rsidR="00A343EF" w:rsidRPr="000E69D7">
        <w:rPr>
          <w:sz w:val="26"/>
          <w:szCs w:val="26"/>
        </w:rPr>
        <w:t>нии</w:t>
      </w:r>
      <w:r w:rsidR="009D6D66" w:rsidRPr="000E69D7">
        <w:rPr>
          <w:sz w:val="26"/>
          <w:szCs w:val="26"/>
        </w:rPr>
        <w:t xml:space="preserve"> Веселовского района Ростовской области»:</w:t>
      </w:r>
    </w:p>
    <w:p w:rsidR="00676228" w:rsidRPr="000E69D7" w:rsidRDefault="00A343EF" w:rsidP="00676228">
      <w:pPr>
        <w:pStyle w:val="a5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6"/>
          <w:szCs w:val="26"/>
        </w:rPr>
      </w:pPr>
      <w:r w:rsidRPr="000E69D7">
        <w:rPr>
          <w:sz w:val="26"/>
          <w:szCs w:val="26"/>
        </w:rPr>
        <w:t>Внесение изменений в Правила землепользования и застройки в Краснооктябрьском сельском поселении в статью 44.5 «Градостроительные регламенты. Зона инженерной и транспортной инфраструктур», раздел ИТ-1 «Зона объектов инженерного обеспечения» дополнить видами разрешенного использования.</w:t>
      </w:r>
    </w:p>
    <w:p w:rsidR="009D6D66" w:rsidRPr="000E69D7" w:rsidRDefault="009D6D66" w:rsidP="009D6D66">
      <w:pPr>
        <w:spacing w:before="240"/>
        <w:jc w:val="both"/>
        <w:rPr>
          <w:sz w:val="26"/>
          <w:szCs w:val="26"/>
        </w:rPr>
      </w:pPr>
      <w:proofErr w:type="gramStart"/>
      <w:r w:rsidRPr="000E69D7">
        <w:rPr>
          <w:sz w:val="26"/>
          <w:szCs w:val="26"/>
        </w:rPr>
        <w:t>б</w:t>
      </w:r>
      <w:proofErr w:type="gramEnd"/>
      <w:r w:rsidRPr="000E69D7">
        <w:rPr>
          <w:sz w:val="26"/>
          <w:szCs w:val="26"/>
        </w:rPr>
        <w:t xml:space="preserve">ыли проведены </w:t>
      </w:r>
      <w:r w:rsidR="00A343EF" w:rsidRPr="000E69D7">
        <w:rPr>
          <w:sz w:val="26"/>
          <w:szCs w:val="26"/>
        </w:rPr>
        <w:t>на основании постановления № 178</w:t>
      </w:r>
      <w:r w:rsidRPr="000E69D7">
        <w:rPr>
          <w:sz w:val="26"/>
          <w:szCs w:val="26"/>
        </w:rPr>
        <w:t xml:space="preserve"> от </w:t>
      </w:r>
      <w:r w:rsidR="00A343EF" w:rsidRPr="000E69D7">
        <w:rPr>
          <w:sz w:val="26"/>
          <w:szCs w:val="26"/>
        </w:rPr>
        <w:t>23</w:t>
      </w:r>
      <w:r w:rsidRPr="000E69D7">
        <w:rPr>
          <w:sz w:val="26"/>
          <w:szCs w:val="26"/>
        </w:rPr>
        <w:t xml:space="preserve"> </w:t>
      </w:r>
      <w:r w:rsidR="00A343EF" w:rsidRPr="000E69D7">
        <w:rPr>
          <w:sz w:val="26"/>
          <w:szCs w:val="26"/>
        </w:rPr>
        <w:t>сент</w:t>
      </w:r>
      <w:r w:rsidR="00676228" w:rsidRPr="000E69D7">
        <w:rPr>
          <w:sz w:val="26"/>
          <w:szCs w:val="26"/>
        </w:rPr>
        <w:t>ября</w:t>
      </w:r>
      <w:r w:rsidRPr="000E69D7">
        <w:rPr>
          <w:sz w:val="26"/>
          <w:szCs w:val="26"/>
        </w:rPr>
        <w:t xml:space="preserve"> 201</w:t>
      </w:r>
      <w:r w:rsidR="00A343EF" w:rsidRPr="000E69D7">
        <w:rPr>
          <w:sz w:val="26"/>
          <w:szCs w:val="26"/>
        </w:rPr>
        <w:t xml:space="preserve">6 </w:t>
      </w:r>
      <w:r w:rsidRPr="000E69D7">
        <w:rPr>
          <w:sz w:val="26"/>
          <w:szCs w:val="26"/>
        </w:rPr>
        <w:t>года «О назначении публичных слушаний по обсуждению проекта «Внесение изменений в Правила землепользования и застройки</w:t>
      </w:r>
      <w:r w:rsidR="00A343EF" w:rsidRPr="000E69D7">
        <w:rPr>
          <w:sz w:val="26"/>
          <w:szCs w:val="26"/>
        </w:rPr>
        <w:t xml:space="preserve"> в</w:t>
      </w:r>
      <w:r w:rsidRPr="000E69D7">
        <w:rPr>
          <w:sz w:val="26"/>
          <w:szCs w:val="26"/>
        </w:rPr>
        <w:t xml:space="preserve"> </w:t>
      </w:r>
      <w:r w:rsidR="00A343EF" w:rsidRPr="000E69D7">
        <w:rPr>
          <w:sz w:val="26"/>
          <w:szCs w:val="26"/>
        </w:rPr>
        <w:t>Краснооктябрьском сельском</w:t>
      </w:r>
      <w:r w:rsidRPr="000E69D7">
        <w:rPr>
          <w:sz w:val="26"/>
          <w:szCs w:val="26"/>
        </w:rPr>
        <w:t xml:space="preserve"> </w:t>
      </w:r>
      <w:r w:rsidR="00A343EF" w:rsidRPr="000E69D7">
        <w:rPr>
          <w:sz w:val="26"/>
          <w:szCs w:val="26"/>
        </w:rPr>
        <w:t>поселении</w:t>
      </w:r>
      <w:r w:rsidRPr="000E69D7">
        <w:rPr>
          <w:sz w:val="26"/>
          <w:szCs w:val="26"/>
        </w:rPr>
        <w:t>».</w:t>
      </w:r>
    </w:p>
    <w:p w:rsidR="00E17B99" w:rsidRPr="000E69D7" w:rsidRDefault="00E17B99" w:rsidP="00F4360B">
      <w:pPr>
        <w:jc w:val="both"/>
        <w:rPr>
          <w:sz w:val="26"/>
          <w:szCs w:val="26"/>
        </w:rPr>
      </w:pPr>
      <w:r w:rsidRPr="000E69D7">
        <w:rPr>
          <w:sz w:val="26"/>
          <w:szCs w:val="26"/>
        </w:rPr>
        <w:t>Объявление в районной газете «</w:t>
      </w:r>
      <w:r w:rsidR="00676228" w:rsidRPr="000E69D7">
        <w:rPr>
          <w:sz w:val="26"/>
          <w:szCs w:val="26"/>
        </w:rPr>
        <w:t xml:space="preserve">Новые </w:t>
      </w:r>
      <w:r w:rsidRPr="000E69D7">
        <w:rPr>
          <w:sz w:val="26"/>
          <w:szCs w:val="26"/>
        </w:rPr>
        <w:t xml:space="preserve">Зори </w:t>
      </w:r>
      <w:proofErr w:type="spellStart"/>
      <w:r w:rsidRPr="000E69D7">
        <w:rPr>
          <w:sz w:val="26"/>
          <w:szCs w:val="26"/>
        </w:rPr>
        <w:t>Маныча</w:t>
      </w:r>
      <w:proofErr w:type="spellEnd"/>
      <w:r w:rsidRPr="000E69D7">
        <w:rPr>
          <w:sz w:val="26"/>
          <w:szCs w:val="26"/>
        </w:rPr>
        <w:t xml:space="preserve">» </w:t>
      </w:r>
      <w:r w:rsidR="00A343EF" w:rsidRPr="000E69D7">
        <w:rPr>
          <w:sz w:val="26"/>
          <w:szCs w:val="26"/>
        </w:rPr>
        <w:t>№ 39</w:t>
      </w:r>
      <w:r w:rsidR="009D6D66" w:rsidRPr="000E69D7">
        <w:rPr>
          <w:sz w:val="26"/>
          <w:szCs w:val="26"/>
        </w:rPr>
        <w:t xml:space="preserve"> от </w:t>
      </w:r>
      <w:r w:rsidR="00A343EF" w:rsidRPr="000E69D7">
        <w:rPr>
          <w:sz w:val="26"/>
          <w:szCs w:val="26"/>
        </w:rPr>
        <w:t>06</w:t>
      </w:r>
      <w:r w:rsidR="009D6D66" w:rsidRPr="000E69D7">
        <w:rPr>
          <w:sz w:val="26"/>
          <w:szCs w:val="26"/>
        </w:rPr>
        <w:t>.</w:t>
      </w:r>
      <w:r w:rsidR="00676228" w:rsidRPr="000E69D7">
        <w:rPr>
          <w:sz w:val="26"/>
          <w:szCs w:val="26"/>
        </w:rPr>
        <w:t>1</w:t>
      </w:r>
      <w:r w:rsidR="00A343EF" w:rsidRPr="000E69D7">
        <w:rPr>
          <w:sz w:val="26"/>
          <w:szCs w:val="26"/>
        </w:rPr>
        <w:t>0</w:t>
      </w:r>
      <w:r w:rsidR="009D6D66" w:rsidRPr="000E69D7">
        <w:rPr>
          <w:sz w:val="26"/>
          <w:szCs w:val="26"/>
        </w:rPr>
        <w:t>.201</w:t>
      </w:r>
      <w:r w:rsidR="00A343EF" w:rsidRPr="000E69D7">
        <w:rPr>
          <w:sz w:val="26"/>
          <w:szCs w:val="26"/>
        </w:rPr>
        <w:t>6</w:t>
      </w:r>
      <w:r w:rsidR="009D6D66" w:rsidRPr="000E69D7">
        <w:rPr>
          <w:sz w:val="26"/>
          <w:szCs w:val="26"/>
        </w:rPr>
        <w:t xml:space="preserve"> г.</w:t>
      </w:r>
    </w:p>
    <w:p w:rsidR="009D6D66" w:rsidRPr="000E69D7" w:rsidRDefault="009D6D66" w:rsidP="00F4360B">
      <w:pPr>
        <w:jc w:val="both"/>
        <w:rPr>
          <w:sz w:val="26"/>
          <w:szCs w:val="26"/>
        </w:rPr>
      </w:pPr>
    </w:p>
    <w:p w:rsidR="00E17B99" w:rsidRPr="000E69D7" w:rsidRDefault="00E17B99" w:rsidP="00F4360B">
      <w:pPr>
        <w:jc w:val="both"/>
        <w:rPr>
          <w:sz w:val="26"/>
          <w:szCs w:val="26"/>
        </w:rPr>
      </w:pPr>
      <w:r w:rsidRPr="000E69D7">
        <w:rPr>
          <w:sz w:val="26"/>
          <w:szCs w:val="26"/>
        </w:rPr>
        <w:t xml:space="preserve"> </w:t>
      </w:r>
      <w:r w:rsidR="00EC4A74" w:rsidRPr="000E69D7">
        <w:rPr>
          <w:sz w:val="26"/>
          <w:szCs w:val="26"/>
        </w:rPr>
        <w:t xml:space="preserve">        </w:t>
      </w:r>
      <w:r w:rsidRPr="000E69D7">
        <w:rPr>
          <w:sz w:val="26"/>
          <w:szCs w:val="26"/>
        </w:rPr>
        <w:t xml:space="preserve"> Согласно ст.25 Правил землепользования и застройки </w:t>
      </w:r>
      <w:r w:rsidR="009D6D66" w:rsidRPr="000E69D7">
        <w:rPr>
          <w:sz w:val="26"/>
          <w:szCs w:val="26"/>
        </w:rPr>
        <w:t>Краснооктябрьского сельского поселения Веселовского района Ростовской области</w:t>
      </w:r>
      <w:r w:rsidR="00EC4A74" w:rsidRPr="000E69D7">
        <w:rPr>
          <w:sz w:val="26"/>
          <w:szCs w:val="26"/>
        </w:rPr>
        <w:t xml:space="preserve">, </w:t>
      </w:r>
      <w:r w:rsidRPr="000E69D7">
        <w:rPr>
          <w:sz w:val="26"/>
          <w:szCs w:val="26"/>
        </w:rPr>
        <w:t>граждане и юридические лица были вправе представить свои предложения и замечания по вопросу, обсуждаемому на публичных слушаниях. Замечаний по вопросу публичных слушаний не поступало.</w:t>
      </w:r>
    </w:p>
    <w:p w:rsidR="00E17B99" w:rsidRPr="000E69D7" w:rsidRDefault="00E17B99" w:rsidP="00F4360B">
      <w:pPr>
        <w:jc w:val="both"/>
        <w:rPr>
          <w:sz w:val="26"/>
          <w:szCs w:val="26"/>
        </w:rPr>
      </w:pPr>
    </w:p>
    <w:p w:rsidR="00E17B99" w:rsidRPr="000E69D7" w:rsidRDefault="00EC4A74" w:rsidP="00F4360B">
      <w:pPr>
        <w:jc w:val="both"/>
        <w:rPr>
          <w:sz w:val="26"/>
          <w:szCs w:val="26"/>
        </w:rPr>
      </w:pPr>
      <w:r w:rsidRPr="000E69D7">
        <w:rPr>
          <w:sz w:val="26"/>
          <w:szCs w:val="26"/>
        </w:rPr>
        <w:t xml:space="preserve">     </w:t>
      </w:r>
      <w:r w:rsidR="00E17B99" w:rsidRPr="000E69D7">
        <w:rPr>
          <w:sz w:val="26"/>
          <w:szCs w:val="26"/>
        </w:rPr>
        <w:t xml:space="preserve">   Публичные слушания проходили </w:t>
      </w:r>
      <w:r w:rsidR="00A343EF" w:rsidRPr="000E69D7">
        <w:rPr>
          <w:sz w:val="26"/>
          <w:szCs w:val="26"/>
        </w:rPr>
        <w:t>20</w:t>
      </w:r>
      <w:r w:rsidR="00E17B99" w:rsidRPr="000E69D7">
        <w:rPr>
          <w:sz w:val="26"/>
          <w:szCs w:val="26"/>
        </w:rPr>
        <w:t xml:space="preserve"> </w:t>
      </w:r>
      <w:r w:rsidR="00A343EF" w:rsidRPr="000E69D7">
        <w:rPr>
          <w:sz w:val="26"/>
          <w:szCs w:val="26"/>
        </w:rPr>
        <w:t>октября</w:t>
      </w:r>
      <w:r w:rsidR="00E17B99" w:rsidRPr="000E69D7">
        <w:rPr>
          <w:sz w:val="26"/>
          <w:szCs w:val="26"/>
        </w:rPr>
        <w:t xml:space="preserve"> 201</w:t>
      </w:r>
      <w:r w:rsidR="00A343EF" w:rsidRPr="000E69D7">
        <w:rPr>
          <w:sz w:val="26"/>
          <w:szCs w:val="26"/>
        </w:rPr>
        <w:t>6</w:t>
      </w:r>
      <w:r w:rsidR="00E17B99" w:rsidRPr="000E69D7">
        <w:rPr>
          <w:sz w:val="26"/>
          <w:szCs w:val="26"/>
        </w:rPr>
        <w:t xml:space="preserve"> года в 1</w:t>
      </w:r>
      <w:r w:rsidR="00A343EF" w:rsidRPr="000E69D7">
        <w:rPr>
          <w:sz w:val="26"/>
          <w:szCs w:val="26"/>
        </w:rPr>
        <w:t>5</w:t>
      </w:r>
      <w:r w:rsidR="00E17B99" w:rsidRPr="000E69D7">
        <w:rPr>
          <w:sz w:val="26"/>
          <w:szCs w:val="26"/>
        </w:rPr>
        <w:t>-00 в здании МБУК «Краснооктябрьский СДК», по адресу: х</w:t>
      </w:r>
      <w:proofErr w:type="gramStart"/>
      <w:r w:rsidR="00E17B99" w:rsidRPr="000E69D7">
        <w:rPr>
          <w:sz w:val="26"/>
          <w:szCs w:val="26"/>
        </w:rPr>
        <w:t>.К</w:t>
      </w:r>
      <w:proofErr w:type="gramEnd"/>
      <w:r w:rsidR="00E17B99" w:rsidRPr="000E69D7">
        <w:rPr>
          <w:sz w:val="26"/>
          <w:szCs w:val="26"/>
        </w:rPr>
        <w:t>расный Октябрь, ул</w:t>
      </w:r>
      <w:r w:rsidRPr="000E69D7">
        <w:rPr>
          <w:sz w:val="26"/>
          <w:szCs w:val="26"/>
        </w:rPr>
        <w:t>.</w:t>
      </w:r>
      <w:r w:rsidR="00E17B99" w:rsidRPr="000E69D7">
        <w:rPr>
          <w:sz w:val="26"/>
          <w:szCs w:val="26"/>
        </w:rPr>
        <w:t xml:space="preserve"> Школьная</w:t>
      </w:r>
      <w:r w:rsidRPr="000E69D7">
        <w:rPr>
          <w:sz w:val="26"/>
          <w:szCs w:val="26"/>
        </w:rPr>
        <w:t>,</w:t>
      </w:r>
      <w:r w:rsidR="00E17B99" w:rsidRPr="000E69D7">
        <w:rPr>
          <w:sz w:val="26"/>
          <w:szCs w:val="26"/>
        </w:rPr>
        <w:t xml:space="preserve"> 68.</w:t>
      </w:r>
    </w:p>
    <w:p w:rsidR="00E17B99" w:rsidRPr="000E69D7" w:rsidRDefault="00E17B99" w:rsidP="00F4360B">
      <w:pPr>
        <w:jc w:val="both"/>
        <w:rPr>
          <w:sz w:val="26"/>
          <w:szCs w:val="26"/>
        </w:rPr>
      </w:pPr>
    </w:p>
    <w:p w:rsidR="00EC4A74" w:rsidRPr="000E69D7" w:rsidRDefault="00EC4A74" w:rsidP="006D39D1">
      <w:pPr>
        <w:pStyle w:val="a5"/>
        <w:ind w:left="0"/>
        <w:jc w:val="both"/>
        <w:rPr>
          <w:sz w:val="26"/>
          <w:szCs w:val="26"/>
        </w:rPr>
      </w:pPr>
      <w:r w:rsidRPr="000E69D7">
        <w:rPr>
          <w:sz w:val="26"/>
          <w:szCs w:val="26"/>
        </w:rPr>
        <w:t xml:space="preserve">       </w:t>
      </w:r>
      <w:r w:rsidR="009F3E05" w:rsidRPr="000E69D7">
        <w:rPr>
          <w:sz w:val="26"/>
          <w:szCs w:val="26"/>
        </w:rPr>
        <w:t xml:space="preserve"> </w:t>
      </w:r>
      <w:r w:rsidR="00E17B99" w:rsidRPr="000E69D7">
        <w:rPr>
          <w:sz w:val="26"/>
          <w:szCs w:val="26"/>
        </w:rPr>
        <w:t xml:space="preserve">По результатам публичных слушаний проводилось голосование. В прениях возражений не поступило. Присутствующие проголосовали за внесение изменений в </w:t>
      </w:r>
      <w:r w:rsidR="006D39D1" w:rsidRPr="000E69D7">
        <w:rPr>
          <w:sz w:val="26"/>
          <w:szCs w:val="26"/>
        </w:rPr>
        <w:t xml:space="preserve">Правила землепользования и застройки </w:t>
      </w:r>
      <w:r w:rsidR="00A343EF" w:rsidRPr="000E69D7">
        <w:rPr>
          <w:sz w:val="26"/>
          <w:szCs w:val="26"/>
        </w:rPr>
        <w:t>в Краснооктябрьском сельском</w:t>
      </w:r>
      <w:r w:rsidR="006D39D1" w:rsidRPr="000E69D7">
        <w:rPr>
          <w:sz w:val="26"/>
          <w:szCs w:val="26"/>
        </w:rPr>
        <w:t xml:space="preserve"> поселени</w:t>
      </w:r>
      <w:r w:rsidR="00A343EF" w:rsidRPr="000E69D7">
        <w:rPr>
          <w:sz w:val="26"/>
          <w:szCs w:val="26"/>
        </w:rPr>
        <w:t>и</w:t>
      </w:r>
      <w:r w:rsidR="006D39D1" w:rsidRPr="000E69D7">
        <w:rPr>
          <w:sz w:val="26"/>
          <w:szCs w:val="26"/>
        </w:rPr>
        <w:t xml:space="preserve"> Веселовского района Ростовской области:</w:t>
      </w:r>
    </w:p>
    <w:p w:rsidR="000E69D7" w:rsidRPr="000E69D7" w:rsidRDefault="000E69D7" w:rsidP="000E69D7">
      <w:pPr>
        <w:pStyle w:val="a8"/>
        <w:suppressAutoHyphens w:val="0"/>
        <w:spacing w:after="0"/>
        <w:ind w:firstLine="851"/>
        <w:jc w:val="both"/>
        <w:rPr>
          <w:sz w:val="26"/>
          <w:szCs w:val="26"/>
        </w:rPr>
      </w:pPr>
      <w:r w:rsidRPr="000E69D7">
        <w:rPr>
          <w:sz w:val="26"/>
          <w:szCs w:val="26"/>
        </w:rPr>
        <w:t xml:space="preserve">1. Внести изменения в Правила землепользования и застройки в Краснооктябрьском сельском поселении Веселовского района Ростовской области: </w:t>
      </w:r>
    </w:p>
    <w:p w:rsidR="000E69D7" w:rsidRPr="000E69D7" w:rsidRDefault="000E69D7" w:rsidP="000E69D7">
      <w:pPr>
        <w:pStyle w:val="a8"/>
        <w:suppressAutoHyphens w:val="0"/>
        <w:spacing w:after="0"/>
        <w:ind w:firstLine="851"/>
        <w:jc w:val="both"/>
        <w:rPr>
          <w:sz w:val="26"/>
          <w:szCs w:val="26"/>
        </w:rPr>
      </w:pPr>
      <w:r w:rsidRPr="000E69D7">
        <w:rPr>
          <w:sz w:val="26"/>
          <w:szCs w:val="26"/>
        </w:rPr>
        <w:t>1.1. в статье 44.5 «Градостроительные регламенты, зона инженерной и транспортной инфраструктур»:</w:t>
      </w:r>
    </w:p>
    <w:p w:rsidR="000E69D7" w:rsidRPr="000E69D7" w:rsidRDefault="000E69D7" w:rsidP="000E69D7">
      <w:pPr>
        <w:jc w:val="both"/>
        <w:rPr>
          <w:sz w:val="26"/>
          <w:szCs w:val="26"/>
        </w:rPr>
      </w:pPr>
      <w:r w:rsidRPr="000E69D7">
        <w:rPr>
          <w:sz w:val="26"/>
          <w:szCs w:val="26"/>
        </w:rPr>
        <w:t>- территориальную зону ИТ-1 «Зона объектов инженерного обеспечения» дополнить видами разрешенного использования.</w:t>
      </w:r>
    </w:p>
    <w:p w:rsidR="00E17B99" w:rsidRPr="000E69D7" w:rsidRDefault="00E17B99" w:rsidP="000E69D7">
      <w:pPr>
        <w:jc w:val="both"/>
        <w:rPr>
          <w:sz w:val="26"/>
          <w:szCs w:val="26"/>
        </w:rPr>
      </w:pPr>
      <w:r w:rsidRPr="000E69D7">
        <w:rPr>
          <w:sz w:val="26"/>
          <w:szCs w:val="26"/>
        </w:rPr>
        <w:t xml:space="preserve">  </w:t>
      </w:r>
      <w:r w:rsidR="00EC4A74" w:rsidRPr="000E69D7">
        <w:rPr>
          <w:sz w:val="26"/>
          <w:szCs w:val="26"/>
        </w:rPr>
        <w:t xml:space="preserve">       </w:t>
      </w:r>
      <w:r w:rsidRPr="000E69D7">
        <w:rPr>
          <w:sz w:val="26"/>
          <w:szCs w:val="26"/>
        </w:rPr>
        <w:t xml:space="preserve"> Результаты публичных слушаний были занесены в протокол. Протокол о результатах публичных слушаний составлен в двух экземплярах.</w:t>
      </w:r>
    </w:p>
    <w:p w:rsidR="00E17B99" w:rsidRDefault="00E17B99" w:rsidP="00F4360B">
      <w:pPr>
        <w:jc w:val="both"/>
        <w:rPr>
          <w:sz w:val="26"/>
          <w:szCs w:val="26"/>
        </w:rPr>
      </w:pPr>
    </w:p>
    <w:p w:rsidR="000E69D7" w:rsidRPr="000E69D7" w:rsidRDefault="000E69D7" w:rsidP="00F4360B">
      <w:pPr>
        <w:jc w:val="both"/>
        <w:rPr>
          <w:sz w:val="26"/>
          <w:szCs w:val="26"/>
        </w:rPr>
      </w:pPr>
    </w:p>
    <w:p w:rsidR="009A5EE0" w:rsidRDefault="008D234A" w:rsidP="009A5EE0">
      <w:pPr>
        <w:jc w:val="both"/>
        <w:rPr>
          <w:sz w:val="26"/>
          <w:szCs w:val="26"/>
        </w:rPr>
      </w:pPr>
      <w:r w:rsidRPr="000E69D7">
        <w:rPr>
          <w:sz w:val="26"/>
          <w:szCs w:val="26"/>
        </w:rPr>
        <w:t xml:space="preserve">Председатель </w:t>
      </w:r>
    </w:p>
    <w:p w:rsidR="005B36C7" w:rsidRPr="000E69D7" w:rsidRDefault="009A5EE0" w:rsidP="009A5E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публичных слушаний                                                                          </w:t>
      </w:r>
      <w:r w:rsidR="008D234A" w:rsidRPr="000E69D7">
        <w:rPr>
          <w:sz w:val="26"/>
          <w:szCs w:val="26"/>
        </w:rPr>
        <w:t>Е.И.</w:t>
      </w:r>
      <w:proofErr w:type="gramStart"/>
      <w:r w:rsidR="008D234A" w:rsidRPr="000E69D7">
        <w:rPr>
          <w:sz w:val="26"/>
          <w:szCs w:val="26"/>
        </w:rPr>
        <w:t>Подольская</w:t>
      </w:r>
      <w:bookmarkStart w:id="0" w:name="_GoBack"/>
      <w:bookmarkEnd w:id="0"/>
      <w:proofErr w:type="gramEnd"/>
    </w:p>
    <w:sectPr w:rsidR="005B36C7" w:rsidRPr="000E69D7" w:rsidSect="008D234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A23868"/>
    <w:multiLevelType w:val="hybridMultilevel"/>
    <w:tmpl w:val="8A1C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12F6"/>
    <w:multiLevelType w:val="hybridMultilevel"/>
    <w:tmpl w:val="96B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B0ABA"/>
    <w:multiLevelType w:val="hybridMultilevel"/>
    <w:tmpl w:val="96B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A2CA5"/>
    <w:multiLevelType w:val="hybridMultilevel"/>
    <w:tmpl w:val="D7E4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99"/>
    <w:rsid w:val="000072BE"/>
    <w:rsid w:val="00037CBA"/>
    <w:rsid w:val="00050333"/>
    <w:rsid w:val="000A0659"/>
    <w:rsid w:val="000D4A13"/>
    <w:rsid w:val="000E69D7"/>
    <w:rsid w:val="00141CA8"/>
    <w:rsid w:val="001B055F"/>
    <w:rsid w:val="002762CE"/>
    <w:rsid w:val="002E252F"/>
    <w:rsid w:val="002F5027"/>
    <w:rsid w:val="002F76CA"/>
    <w:rsid w:val="00302FE1"/>
    <w:rsid w:val="00352DB2"/>
    <w:rsid w:val="00376724"/>
    <w:rsid w:val="00422F78"/>
    <w:rsid w:val="00443EF3"/>
    <w:rsid w:val="0044742C"/>
    <w:rsid w:val="00455835"/>
    <w:rsid w:val="0048455B"/>
    <w:rsid w:val="004C7410"/>
    <w:rsid w:val="00513725"/>
    <w:rsid w:val="00541834"/>
    <w:rsid w:val="00544705"/>
    <w:rsid w:val="00590C73"/>
    <w:rsid w:val="005B36C7"/>
    <w:rsid w:val="005C5EC6"/>
    <w:rsid w:val="00676228"/>
    <w:rsid w:val="006D39D1"/>
    <w:rsid w:val="00754EAE"/>
    <w:rsid w:val="007E678A"/>
    <w:rsid w:val="008D234A"/>
    <w:rsid w:val="008E22A0"/>
    <w:rsid w:val="009A5EE0"/>
    <w:rsid w:val="009D6D66"/>
    <w:rsid w:val="009F3E05"/>
    <w:rsid w:val="00A138C3"/>
    <w:rsid w:val="00A2621E"/>
    <w:rsid w:val="00A343EF"/>
    <w:rsid w:val="00A75C64"/>
    <w:rsid w:val="00A92B66"/>
    <w:rsid w:val="00A94068"/>
    <w:rsid w:val="00AB28EC"/>
    <w:rsid w:val="00B4349E"/>
    <w:rsid w:val="00BA3FC3"/>
    <w:rsid w:val="00BB5CC5"/>
    <w:rsid w:val="00BC2C83"/>
    <w:rsid w:val="00C277ED"/>
    <w:rsid w:val="00CE5BC4"/>
    <w:rsid w:val="00DE1DEA"/>
    <w:rsid w:val="00E17B99"/>
    <w:rsid w:val="00E5138F"/>
    <w:rsid w:val="00E54CA1"/>
    <w:rsid w:val="00E726AB"/>
    <w:rsid w:val="00EB3A50"/>
    <w:rsid w:val="00EC4A74"/>
    <w:rsid w:val="00F0625D"/>
    <w:rsid w:val="00F4360B"/>
    <w:rsid w:val="00F7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7B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7B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F4360B"/>
    <w:pPr>
      <w:ind w:left="720"/>
      <w:contextualSpacing/>
    </w:pPr>
  </w:style>
  <w:style w:type="paragraph" w:styleId="a6">
    <w:name w:val="header"/>
    <w:basedOn w:val="a"/>
    <w:link w:val="a7"/>
    <w:uiPriority w:val="99"/>
    <w:rsid w:val="0067622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7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1"/>
    <w:rsid w:val="000E69D7"/>
    <w:pPr>
      <w:widowControl w:val="0"/>
      <w:autoSpaceDE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0E69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8"/>
    <w:rsid w:val="000E69D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3EBE3-B103-403E-BB09-5FA4E859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2015-10-08T05:33:00Z</dcterms:created>
  <dcterms:modified xsi:type="dcterms:W3CDTF">2016-10-31T08:27:00Z</dcterms:modified>
</cp:coreProperties>
</file>