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06435">
        <w:rPr>
          <w:rFonts w:ascii="Times New Roman" w:hAnsi="Times New Roman"/>
          <w:sz w:val="28"/>
          <w:szCs w:val="28"/>
        </w:rPr>
        <w:t>104</w:t>
      </w:r>
    </w:p>
    <w:p w:rsidR="00A24639" w:rsidRPr="00A24639" w:rsidRDefault="00506435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506435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от 30.12.2021 года №136 «</w:t>
      </w:r>
      <w:r w:rsidR="00245CA8"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 w:rsidR="00245CA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E814AB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E814AB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AB1CF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06435" w:rsidRPr="00C57E1B" w:rsidRDefault="00506435" w:rsidP="00506435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</w:t>
      </w:r>
      <w:r w:rsidRPr="00C57E1B">
        <w:rPr>
          <w:rFonts w:ascii="Times New Roman" w:hAnsi="Times New Roman"/>
          <w:sz w:val="28"/>
          <w:szCs w:val="28"/>
        </w:rPr>
        <w:t xml:space="preserve">в связи с Решением Собрания депутатов Краснооктябрьского 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C57E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C57E1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57E1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33</w:t>
      </w:r>
      <w:r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C57E1B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Pr="00C57E1B">
        <w:rPr>
          <w:rFonts w:ascii="Times New Roman" w:hAnsi="Times New Roman"/>
          <w:sz w:val="28"/>
          <w:szCs w:val="28"/>
        </w:rPr>
        <w:t xml:space="preserve"> плановый период 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57E1B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Pr="00C57E1B">
        <w:rPr>
          <w:rFonts w:ascii="Times New Roman" w:hAnsi="Times New Roman"/>
          <w:sz w:val="28"/>
          <w:szCs w:val="28"/>
        </w:rPr>
        <w:t xml:space="preserve"> годов»: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506435" w:rsidRDefault="00A24639" w:rsidP="00506435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</w:t>
      </w:r>
      <w:r w:rsidR="00506435">
        <w:rPr>
          <w:rFonts w:ascii="Times New Roman" w:hAnsi="Times New Roman"/>
          <w:sz w:val="28"/>
          <w:szCs w:val="28"/>
        </w:rPr>
        <w:t xml:space="preserve"> </w:t>
      </w:r>
      <w:r w:rsidR="00506435" w:rsidRPr="00A24639">
        <w:rPr>
          <w:rFonts w:ascii="Times New Roman" w:hAnsi="Times New Roman"/>
          <w:sz w:val="28"/>
          <w:szCs w:val="28"/>
        </w:rPr>
        <w:t xml:space="preserve">   1.</w:t>
      </w:r>
      <w:r w:rsidR="00506435">
        <w:rPr>
          <w:rFonts w:ascii="Times New Roman" w:hAnsi="Times New Roman"/>
          <w:sz w:val="28"/>
          <w:szCs w:val="28"/>
        </w:rPr>
        <w:t>Внести в постановление от 30.12.2021 года №</w:t>
      </w:r>
      <w:r w:rsidR="00506435">
        <w:rPr>
          <w:rFonts w:ascii="Times New Roman" w:hAnsi="Times New Roman"/>
          <w:sz w:val="28"/>
          <w:szCs w:val="28"/>
        </w:rPr>
        <w:t>136</w:t>
      </w:r>
      <w:r w:rsidR="00506435">
        <w:rPr>
          <w:rFonts w:ascii="Times New Roman" w:hAnsi="Times New Roman"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</w:t>
      </w:r>
      <w:proofErr w:type="spellStart"/>
      <w:r w:rsidR="00506435"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506435"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="00506435">
        <w:rPr>
          <w:rFonts w:ascii="Times New Roman" w:hAnsi="Times New Roman"/>
          <w:sz w:val="28"/>
          <w:szCs w:val="28"/>
        </w:rPr>
        <w:t>» следующие изменения:</w:t>
      </w:r>
    </w:p>
    <w:p w:rsidR="00506435" w:rsidRPr="00A24639" w:rsidRDefault="00506435" w:rsidP="00506435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 Приложение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proofErr w:type="spellStart"/>
      <w:r w:rsidRPr="00EC5304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hAnsi="Times New Roman"/>
          <w:kern w:val="2"/>
          <w:sz w:val="28"/>
          <w:szCs w:val="28"/>
        </w:rPr>
        <w:t xml:space="preserve"> и развитие промышленности и энергетики</w:t>
      </w:r>
      <w:r w:rsidRPr="009C274B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506435" w:rsidRPr="001F69D3" w:rsidRDefault="00506435" w:rsidP="0050643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506435" w:rsidRPr="001F69D3" w:rsidRDefault="00506435" w:rsidP="0050643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F69D3">
        <w:rPr>
          <w:rFonts w:ascii="Times New Roman" w:hAnsi="Times New Roman"/>
          <w:kern w:val="2"/>
          <w:sz w:val="28"/>
          <w:szCs w:val="28"/>
        </w:rPr>
        <w:t xml:space="preserve">        3. </w:t>
      </w:r>
      <w:proofErr w:type="gramStart"/>
      <w:r w:rsidRPr="001F69D3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1F69D3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1F69D3">
        <w:rPr>
          <w:rFonts w:ascii="Times New Roman" w:hAnsi="Times New Roman"/>
          <w:kern w:val="2"/>
          <w:sz w:val="28"/>
          <w:szCs w:val="28"/>
        </w:rPr>
        <w:t>Ярмалюк</w:t>
      </w:r>
      <w:proofErr w:type="spellEnd"/>
      <w:r w:rsidRPr="001F69D3">
        <w:rPr>
          <w:rFonts w:ascii="Times New Roman" w:hAnsi="Times New Roman"/>
          <w:kern w:val="2"/>
          <w:sz w:val="28"/>
          <w:szCs w:val="28"/>
        </w:rPr>
        <w:t xml:space="preserve"> Л.П.</w:t>
      </w:r>
    </w:p>
    <w:p w:rsidR="00A24639" w:rsidRPr="00A24639" w:rsidRDefault="00A24639" w:rsidP="00506435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506435">
          <w:head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E814A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4AB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814AB">
        <w:rPr>
          <w:rFonts w:ascii="Times New Roman" w:hAnsi="Times New Roman"/>
          <w:kern w:val="2"/>
          <w:sz w:val="24"/>
          <w:szCs w:val="24"/>
        </w:rPr>
        <w:t>Энергоэффективность</w:t>
      </w:r>
      <w:proofErr w:type="spellEnd"/>
      <w:r w:rsidR="00E814AB" w:rsidRPr="00E814AB">
        <w:rPr>
          <w:rFonts w:ascii="Times New Roman" w:hAnsi="Times New Roman"/>
          <w:kern w:val="2"/>
          <w:sz w:val="24"/>
          <w:szCs w:val="24"/>
        </w:rPr>
        <w:t xml:space="preserve"> и развитие промышленности и энергетики</w:t>
      </w:r>
      <w:r w:rsidRPr="00E814AB">
        <w:rPr>
          <w:rFonts w:ascii="Times New Roman" w:hAnsi="Times New Roman"/>
          <w:sz w:val="24"/>
          <w:szCs w:val="24"/>
        </w:rPr>
        <w:t>» на 20</w:t>
      </w:r>
      <w:r w:rsidR="00E04F3D" w:rsidRPr="00E814AB">
        <w:rPr>
          <w:rFonts w:ascii="Times New Roman" w:hAnsi="Times New Roman"/>
          <w:sz w:val="24"/>
          <w:szCs w:val="24"/>
        </w:rPr>
        <w:t>2</w:t>
      </w:r>
      <w:r w:rsidR="00B4421F" w:rsidRPr="00E814AB">
        <w:rPr>
          <w:rFonts w:ascii="Times New Roman" w:hAnsi="Times New Roman"/>
          <w:sz w:val="24"/>
          <w:szCs w:val="24"/>
        </w:rPr>
        <w:t>2</w:t>
      </w:r>
      <w:r w:rsidRPr="00E814AB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E814AB" w:rsidRDefault="002E4C66" w:rsidP="00E814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B35ED" w:rsidRPr="00E814AB">
              <w:rPr>
                <w:rFonts w:ascii="Times New Roman" w:hAnsi="Times New Roman"/>
                <w:sz w:val="24"/>
                <w:szCs w:val="24"/>
              </w:rPr>
              <w:t>1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«</w:t>
            </w:r>
            <w:r w:rsidR="00E814AB" w:rsidRPr="00E814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</w:t>
            </w:r>
          </w:p>
          <w:p w:rsidR="002E4C66" w:rsidRPr="00B4421F" w:rsidRDefault="00E814AB" w:rsidP="00E814AB">
            <w:pPr>
              <w:pStyle w:val="ConsPlusCell"/>
              <w:rPr>
                <w:rFonts w:ascii="Times New Roman" w:hAnsi="Times New Roman" w:cs="Times New Roman"/>
              </w:rPr>
            </w:pPr>
            <w:r w:rsidRPr="00E81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Краснооктябрьского </w:t>
            </w:r>
            <w:r w:rsidRPr="00E814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="002E4C66" w:rsidRPr="00E81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по вопросам ЖКХ  </w:t>
            </w:r>
            <w:r w:rsidR="00D85872" w:rsidRPr="00E814AB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энергетической эффективности экономики Краснооктябрьского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506435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506435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6164C7" w:rsidRDefault="006164C7" w:rsidP="00E83E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Краснооктябрьского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2F2589">
            <w:pPr>
              <w:rPr>
                <w:rFonts w:ascii="Times New Roman" w:hAnsi="Times New Roman"/>
              </w:rPr>
            </w:pPr>
            <w:r w:rsidRPr="00E81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по вопросам ЖКХ  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814AB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506435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506435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506435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506435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BC" w:rsidRDefault="000841BC" w:rsidP="004C3045">
      <w:pPr>
        <w:spacing w:after="0" w:line="240" w:lineRule="auto"/>
      </w:pPr>
      <w:r>
        <w:separator/>
      </w:r>
    </w:p>
  </w:endnote>
  <w:endnote w:type="continuationSeparator" w:id="0">
    <w:p w:rsidR="000841BC" w:rsidRDefault="000841BC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BC" w:rsidRDefault="000841BC" w:rsidP="004C3045">
      <w:pPr>
        <w:spacing w:after="0" w:line="240" w:lineRule="auto"/>
      </w:pPr>
      <w:r>
        <w:separator/>
      </w:r>
    </w:p>
  </w:footnote>
  <w:footnote w:type="continuationSeparator" w:id="0">
    <w:p w:rsidR="000841BC" w:rsidRDefault="000841BC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0BD8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1B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06435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4C7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14AB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C522-93FC-4741-9193-A8FC864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2022-10-20T12:22:00Z</cp:lastPrinted>
  <dcterms:created xsi:type="dcterms:W3CDTF">2022-10-20T12:22:00Z</dcterms:created>
  <dcterms:modified xsi:type="dcterms:W3CDTF">2022-10-20T12:22:00Z</dcterms:modified>
</cp:coreProperties>
</file>