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1C" w:rsidRPr="0077541C" w:rsidRDefault="00234481" w:rsidP="00E8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3448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77541C" w:rsidRPr="00775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финансово-экономическом состоянии субъектов малого и среднего предпринимательства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br/>
        <w:t xml:space="preserve">Администрация </w:t>
      </w:r>
      <w:r w:rsidR="00E82555">
        <w:rPr>
          <w:rFonts w:ascii="Times New Roman" w:eastAsia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77541C">
        <w:rPr>
          <w:rFonts w:ascii="Times New Roman" w:eastAsia="Times New Roman" w:hAnsi="Times New Roman" w:cs="Times New Roman"/>
          <w:sz w:val="24"/>
          <w:szCs w:val="24"/>
        </w:rPr>
        <w:t>планирует организовать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муниципальном образовании.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 результатам мониторинга субъектов малого и среднего предпринимательства необходимо выявить: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работу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улучшение деятельности;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объемов работ, услуг организаций;</w:t>
      </w:r>
    </w:p>
    <w:p w:rsidR="0077541C" w:rsidRPr="0077541C" w:rsidRDefault="0077541C" w:rsidP="0077541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приостановление деятельности организаций.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Основные причины ухудшения экономической ситуации в организациях малого и среднего бизнеса: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- 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 w:rsidRPr="0077541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gramEnd"/>
      <w:r w:rsidRPr="0077541C">
        <w:rPr>
          <w:rFonts w:ascii="Times New Roman" w:eastAsia="Times New Roman" w:hAnsi="Times New Roman" w:cs="Times New Roman"/>
          <w:sz w:val="24"/>
          <w:szCs w:val="24"/>
        </w:rPr>
        <w:t xml:space="preserve"> высокий %;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рост цен на продукцию и сырье российских товаропроизводителей;</w:t>
      </w:r>
    </w:p>
    <w:p w:rsidR="0077541C" w:rsidRPr="0077541C" w:rsidRDefault="0077541C" w:rsidP="007754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снижение покупательской способности населения.</w:t>
      </w:r>
    </w:p>
    <w:p w:rsidR="0077541C" w:rsidRPr="0077541C" w:rsidRDefault="0077541C" w:rsidP="007754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Поступление в бюджет МО налоговых платежей от субъектов малого и среднего предпринимательства:</w:t>
      </w:r>
    </w:p>
    <w:p w:rsidR="0077541C" w:rsidRPr="0077541C" w:rsidRDefault="0077541C" w:rsidP="007754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- единый налог на вмененный доход – тыс. рублей;</w:t>
      </w:r>
    </w:p>
    <w:p w:rsidR="0077541C" w:rsidRPr="0077541C" w:rsidRDefault="0077541C" w:rsidP="00775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54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541C" w:rsidRPr="0077541C" w:rsidRDefault="007876BD" w:rsidP="00775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создания: 06-03-2020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Дата последнего изменения: 06-03-2020</w:t>
      </w: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1460A7" w:rsidRDefault="001460A7" w:rsidP="001460A7">
      <w:pPr>
        <w:rPr>
          <w:b/>
          <w:bCs/>
        </w:rPr>
      </w:pPr>
    </w:p>
    <w:p w:rsidR="00434C52" w:rsidRPr="00234481" w:rsidRDefault="00434C52" w:rsidP="00234481"/>
    <w:sectPr w:rsidR="00434C52" w:rsidRPr="00234481" w:rsidSect="00C864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3BC"/>
    <w:multiLevelType w:val="multilevel"/>
    <w:tmpl w:val="B016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235F6"/>
    <w:multiLevelType w:val="multilevel"/>
    <w:tmpl w:val="B2E2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27C1"/>
    <w:multiLevelType w:val="multilevel"/>
    <w:tmpl w:val="C63E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64D9"/>
    <w:rsid w:val="001460A7"/>
    <w:rsid w:val="00203C81"/>
    <w:rsid w:val="00234481"/>
    <w:rsid w:val="00244C0F"/>
    <w:rsid w:val="0031140A"/>
    <w:rsid w:val="003B553F"/>
    <w:rsid w:val="00434C52"/>
    <w:rsid w:val="004D4780"/>
    <w:rsid w:val="00630ABF"/>
    <w:rsid w:val="0077541C"/>
    <w:rsid w:val="007876BD"/>
    <w:rsid w:val="00887057"/>
    <w:rsid w:val="008A1996"/>
    <w:rsid w:val="00926A72"/>
    <w:rsid w:val="00A26FAE"/>
    <w:rsid w:val="00AB0345"/>
    <w:rsid w:val="00B942A5"/>
    <w:rsid w:val="00BC0E68"/>
    <w:rsid w:val="00C864D9"/>
    <w:rsid w:val="00E82555"/>
    <w:rsid w:val="00E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AE"/>
  </w:style>
  <w:style w:type="paragraph" w:styleId="1">
    <w:name w:val="heading 1"/>
    <w:basedOn w:val="a"/>
    <w:link w:val="10"/>
    <w:uiPriority w:val="9"/>
    <w:qFormat/>
    <w:rsid w:val="00C86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8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146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75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18</cp:revision>
  <dcterms:created xsi:type="dcterms:W3CDTF">2019-03-13T13:05:00Z</dcterms:created>
  <dcterms:modified xsi:type="dcterms:W3CDTF">2020-03-06T08:28:00Z</dcterms:modified>
</cp:coreProperties>
</file>