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F238F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F238F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</w:t>
      </w:r>
      <w:r>
        <w:rPr>
          <w:sz w:val="28"/>
          <w:szCs w:val="28"/>
        </w:rPr>
        <w:t xml:space="preserve">    </w:t>
      </w:r>
      <w:r w:rsidR="00456B0E" w:rsidRPr="00751087">
        <w:rPr>
          <w:sz w:val="28"/>
          <w:szCs w:val="28"/>
        </w:rPr>
        <w:t xml:space="preserve">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21</w:t>
      </w:r>
      <w:r w:rsidR="00456B0E" w:rsidRPr="00751087">
        <w:rPr>
          <w:sz w:val="28"/>
          <w:szCs w:val="28"/>
        </w:rPr>
        <w:t xml:space="preserve">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676F54" w:rsidRPr="00983BC4">
        <w:rPr>
          <w:sz w:val="28"/>
          <w:szCs w:val="28"/>
        </w:rPr>
        <w:t>Сверка арендных платежей с арендаторами  земельных участков, муниципального имущества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742C83">
        <w:rPr>
          <w:sz w:val="28"/>
          <w:szCs w:val="28"/>
        </w:rPr>
        <w:t>11.2015 № 125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742C83" w:rsidRPr="00983BC4">
        <w:rPr>
          <w:sz w:val="28"/>
          <w:szCs w:val="28"/>
        </w:rPr>
        <w:t>Сверка арендных платежей с арендаторами земельных участков,</w:t>
      </w:r>
      <w:r w:rsidR="00742C83">
        <w:rPr>
          <w:sz w:val="28"/>
          <w:szCs w:val="28"/>
        </w:rPr>
        <w:t xml:space="preserve"> муниципального имущества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742C83">
        <w:rPr>
          <w:sz w:val="28"/>
          <w:szCs w:val="28"/>
        </w:rPr>
        <w:t>го поселения от 30.11.2015 № 125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742C83">
        <w:rPr>
          <w:sz w:val="28"/>
          <w:szCs w:val="28"/>
        </w:rPr>
        <w:t>Пункт 2.14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742C83">
        <w:rPr>
          <w:sz w:val="28"/>
          <w:szCs w:val="28"/>
        </w:rPr>
        <w:t>Пункт 2.15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4F238F" w:rsidRPr="00230B04" w:rsidRDefault="004F238F" w:rsidP="004F2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4F238F" w:rsidRDefault="004F238F" w:rsidP="004F23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238F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E5C5F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3572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2016-02-08T11:59:00Z</cp:lastPrinted>
  <dcterms:created xsi:type="dcterms:W3CDTF">2016-02-10T09:44:00Z</dcterms:created>
  <dcterms:modified xsi:type="dcterms:W3CDTF">2016-02-29T14:17:00Z</dcterms:modified>
</cp:coreProperties>
</file>