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BF" w:rsidRPr="000A0BBF" w:rsidRDefault="000A0BBF" w:rsidP="000A0BBF">
      <w:pPr>
        <w:pStyle w:val="1"/>
        <w:rPr>
          <w:sz w:val="32"/>
          <w:szCs w:val="32"/>
        </w:rPr>
      </w:pPr>
      <w:r w:rsidRPr="000A0BBF">
        <w:rPr>
          <w:sz w:val="32"/>
          <w:szCs w:val="32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0A0BBF" w:rsidRPr="000A0BBF" w:rsidRDefault="00451E97" w:rsidP="000A0B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01.01.2024</w:t>
      </w:r>
      <w:r w:rsidR="000A0BBF" w:rsidRPr="000A0BBF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  <w:r w:rsidR="000A0BBF" w:rsidRPr="000A0B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0BBF" w:rsidRDefault="000A0BBF" w:rsidP="000A0BBF">
      <w:pPr>
        <w:rPr>
          <w:b/>
          <w:bCs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5328"/>
        <w:gridCol w:w="4243"/>
      </w:tblGrid>
      <w:tr w:rsidR="000A0BBF" w:rsidTr="000A0BBF">
        <w:trPr>
          <w:trHeight w:val="1721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BF" w:rsidRDefault="000A0BBF">
            <w:pPr>
              <w:pStyle w:val="a3"/>
              <w:jc w:val="center"/>
            </w:pPr>
            <w:r>
              <w:t xml:space="preserve">Виды экономической деятельности </w:t>
            </w:r>
            <w:proofErr w:type="gramStart"/>
            <w:r>
              <w:t>согласно</w:t>
            </w:r>
            <w:proofErr w:type="gramEnd"/>
            <w:r>
              <w:t xml:space="preserve"> Общероссийского классификатора видов экономической деятельности (ОКВЭД) ОК 029-2001 (КДЕС ред. 1), введенного в действие Постановлением Госстандарта России от 6 ноября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t>2001 г</w:t>
              </w:r>
            </w:smartTag>
            <w:r>
              <w:t>.    № 454-ст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BF" w:rsidRDefault="000A0B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Оборот товаров (работ, услуг), производимых субъектами малого и среднего предпринимательства, тысяч рублей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Всего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-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в том числе: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BF" w:rsidRDefault="000A0BBF">
            <w:pPr>
              <w:rPr>
                <w:sz w:val="24"/>
                <w:szCs w:val="24"/>
              </w:rPr>
            </w:pP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Раздел А. Сельское хозяйство, охота и лесное хозяйство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Информация не предоставлена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Раздел D. Обрабатывающие производства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-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Раздел F. Строительство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-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Информация не предоставлена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Раздел I. Транспорт и связь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-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Раздел K. Операции с недвижимым имуществом, аренда и предоставление услуг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-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Раздел O. Предоставление прочих коммунальных, социальных и персональных услуг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451E97">
            <w:pPr>
              <w:pStyle w:val="a3"/>
              <w:jc w:val="center"/>
            </w:pPr>
            <w:r>
              <w:t>8</w:t>
            </w:r>
            <w:r w:rsidR="002D3567">
              <w:t>5</w:t>
            </w:r>
            <w:r w:rsidR="00EE145D">
              <w:t>,0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Прочие виды экономической деятельности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-</w:t>
            </w:r>
          </w:p>
        </w:tc>
      </w:tr>
    </w:tbl>
    <w:p w:rsidR="000A0BBF" w:rsidRDefault="000A0BBF" w:rsidP="000A0BBF">
      <w:pPr>
        <w:rPr>
          <w:b/>
          <w:bCs/>
        </w:rPr>
      </w:pPr>
    </w:p>
    <w:p w:rsidR="00E807DD" w:rsidRDefault="00E807DD"/>
    <w:sectPr w:rsidR="00E807DD" w:rsidSect="008A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BBF"/>
    <w:rsid w:val="000A0BBF"/>
    <w:rsid w:val="002D3567"/>
    <w:rsid w:val="003818D6"/>
    <w:rsid w:val="00451E97"/>
    <w:rsid w:val="008A401C"/>
    <w:rsid w:val="00A77097"/>
    <w:rsid w:val="00D85134"/>
    <w:rsid w:val="00DF686C"/>
    <w:rsid w:val="00E807DD"/>
    <w:rsid w:val="00EE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1C"/>
  </w:style>
  <w:style w:type="paragraph" w:styleId="1">
    <w:name w:val="heading 1"/>
    <w:basedOn w:val="a"/>
    <w:link w:val="10"/>
    <w:uiPriority w:val="9"/>
    <w:qFormat/>
    <w:rsid w:val="000A0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A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0A0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943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9</cp:revision>
  <dcterms:created xsi:type="dcterms:W3CDTF">2019-03-19T07:58:00Z</dcterms:created>
  <dcterms:modified xsi:type="dcterms:W3CDTF">2024-02-27T12:37:00Z</dcterms:modified>
</cp:coreProperties>
</file>